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121"/>
        <w:gridCol w:w="3385"/>
        <w:gridCol w:w="3122"/>
      </w:tblGrid>
      <w:tr w:rsidR="003F46C2" w:rsidRPr="003F46C2" w14:paraId="03503403" w14:textId="77777777" w:rsidTr="00887404">
        <w:tc>
          <w:tcPr>
            <w:tcW w:w="3121" w:type="dxa"/>
          </w:tcPr>
          <w:p w14:paraId="4D09925B" w14:textId="77777777" w:rsidR="003F46C2" w:rsidRPr="003F46C2" w:rsidRDefault="003F46C2" w:rsidP="003F46C2">
            <w:pPr>
              <w:spacing w:after="160" w:line="259" w:lineRule="auto"/>
            </w:pPr>
            <w:r w:rsidRPr="003F46C2">
              <w:t>Esempio</w:t>
            </w:r>
          </w:p>
        </w:tc>
        <w:tc>
          <w:tcPr>
            <w:tcW w:w="3385" w:type="dxa"/>
          </w:tcPr>
          <w:p w14:paraId="03408687" w14:textId="77777777" w:rsidR="003F46C2" w:rsidRPr="003F46C2" w:rsidRDefault="003F46C2" w:rsidP="003F46C2">
            <w:pPr>
              <w:spacing w:after="160" w:line="259" w:lineRule="auto"/>
            </w:pPr>
            <w:r w:rsidRPr="003F46C2">
              <w:t>Calcolo 2021</w:t>
            </w:r>
          </w:p>
        </w:tc>
        <w:tc>
          <w:tcPr>
            <w:tcW w:w="3122" w:type="dxa"/>
          </w:tcPr>
          <w:p w14:paraId="5D7597DF" w14:textId="77777777" w:rsidR="003F46C2" w:rsidRPr="003F46C2" w:rsidRDefault="003F46C2" w:rsidP="003F46C2">
            <w:pPr>
              <w:spacing w:after="160" w:line="259" w:lineRule="auto"/>
            </w:pPr>
            <w:r w:rsidRPr="003F46C2">
              <w:t>Calcolo 2022</w:t>
            </w:r>
          </w:p>
        </w:tc>
      </w:tr>
      <w:tr w:rsidR="003F46C2" w:rsidRPr="003F46C2" w14:paraId="58C7FA7B" w14:textId="77777777" w:rsidTr="00887404">
        <w:tc>
          <w:tcPr>
            <w:tcW w:w="3121" w:type="dxa"/>
          </w:tcPr>
          <w:p w14:paraId="36E81415" w14:textId="77777777" w:rsidR="003F46C2" w:rsidRPr="003F46C2" w:rsidRDefault="003F46C2" w:rsidP="003F46C2">
            <w:pPr>
              <w:spacing w:after="160" w:line="259" w:lineRule="auto"/>
            </w:pPr>
            <w:r w:rsidRPr="003F46C2">
              <w:t>Imponibile fiscale</w:t>
            </w:r>
          </w:p>
        </w:tc>
        <w:tc>
          <w:tcPr>
            <w:tcW w:w="3385" w:type="dxa"/>
          </w:tcPr>
          <w:p w14:paraId="00573DEE" w14:textId="77777777" w:rsidR="003F46C2" w:rsidRPr="003F46C2" w:rsidRDefault="003F46C2" w:rsidP="003F46C2">
            <w:pPr>
              <w:spacing w:after="160" w:line="259" w:lineRule="auto"/>
            </w:pPr>
            <w:r w:rsidRPr="003F46C2">
              <w:t>40.000</w:t>
            </w:r>
          </w:p>
        </w:tc>
        <w:tc>
          <w:tcPr>
            <w:tcW w:w="3122" w:type="dxa"/>
          </w:tcPr>
          <w:p w14:paraId="2DEF84D7" w14:textId="77777777" w:rsidR="003F46C2" w:rsidRPr="003F46C2" w:rsidRDefault="003F46C2" w:rsidP="003F46C2">
            <w:pPr>
              <w:spacing w:after="160" w:line="259" w:lineRule="auto"/>
            </w:pPr>
            <w:r w:rsidRPr="003F46C2">
              <w:t>40.000</w:t>
            </w:r>
          </w:p>
        </w:tc>
      </w:tr>
      <w:tr w:rsidR="003F46C2" w:rsidRPr="003F46C2" w14:paraId="157C8186" w14:textId="77777777" w:rsidTr="00887404">
        <w:tc>
          <w:tcPr>
            <w:tcW w:w="3121" w:type="dxa"/>
          </w:tcPr>
          <w:p w14:paraId="0AE128C3" w14:textId="77777777" w:rsidR="003F46C2" w:rsidRPr="003F46C2" w:rsidRDefault="003F46C2" w:rsidP="003F46C2">
            <w:pPr>
              <w:spacing w:after="160" w:line="259" w:lineRule="auto"/>
            </w:pPr>
            <w:r w:rsidRPr="003F46C2">
              <w:t>Imposta Lorda</w:t>
            </w:r>
          </w:p>
        </w:tc>
        <w:tc>
          <w:tcPr>
            <w:tcW w:w="3385" w:type="dxa"/>
          </w:tcPr>
          <w:p w14:paraId="7AE57FC7" w14:textId="77777777" w:rsidR="003F46C2" w:rsidRPr="003F46C2" w:rsidRDefault="003F46C2" w:rsidP="003F46C2">
            <w:pPr>
              <w:spacing w:after="160" w:line="259" w:lineRule="auto"/>
            </w:pPr>
            <w:r w:rsidRPr="003F46C2">
              <w:t>15.000 x 23% = 3.450</w:t>
            </w:r>
          </w:p>
          <w:p w14:paraId="5163E54F" w14:textId="77777777" w:rsidR="003F46C2" w:rsidRPr="003F46C2" w:rsidRDefault="003F46C2" w:rsidP="003F46C2">
            <w:pPr>
              <w:spacing w:after="160" w:line="259" w:lineRule="auto"/>
            </w:pPr>
            <w:r w:rsidRPr="003F46C2">
              <w:t>13.000 (28.000 – 15.000) x 27% = 3.510</w:t>
            </w:r>
          </w:p>
          <w:p w14:paraId="0060F6D2" w14:textId="77777777" w:rsidR="003F46C2" w:rsidRPr="003F46C2" w:rsidRDefault="003F46C2" w:rsidP="003F46C2">
            <w:pPr>
              <w:spacing w:after="160" w:line="259" w:lineRule="auto"/>
            </w:pPr>
            <w:r w:rsidRPr="003F46C2">
              <w:t>12.000 (40.000 – 28.000) x 38% = 4.560</w:t>
            </w:r>
          </w:p>
          <w:p w14:paraId="22E99814" w14:textId="77777777" w:rsidR="003F46C2" w:rsidRPr="003F46C2" w:rsidRDefault="003F46C2" w:rsidP="003F46C2">
            <w:pPr>
              <w:spacing w:after="160" w:line="259" w:lineRule="auto"/>
            </w:pPr>
            <w:r w:rsidRPr="003F46C2">
              <w:t>Totale = 11.520</w:t>
            </w:r>
          </w:p>
        </w:tc>
        <w:tc>
          <w:tcPr>
            <w:tcW w:w="3122" w:type="dxa"/>
          </w:tcPr>
          <w:p w14:paraId="767BFD2C" w14:textId="77777777" w:rsidR="003F46C2" w:rsidRPr="003F46C2" w:rsidRDefault="003F46C2" w:rsidP="003F46C2">
            <w:pPr>
              <w:spacing w:after="160" w:line="259" w:lineRule="auto"/>
            </w:pPr>
            <w:r w:rsidRPr="003F46C2">
              <w:t>15.000 x 23% = 3.450</w:t>
            </w:r>
          </w:p>
          <w:p w14:paraId="0DAC7B45" w14:textId="77777777" w:rsidR="003F46C2" w:rsidRPr="003F46C2" w:rsidRDefault="003F46C2" w:rsidP="003F46C2">
            <w:pPr>
              <w:spacing w:after="160" w:line="259" w:lineRule="auto"/>
            </w:pPr>
            <w:r w:rsidRPr="003F46C2">
              <w:t>13.000 (28.000 – 15.000) x 25% = 3.250</w:t>
            </w:r>
          </w:p>
          <w:p w14:paraId="2D01CA54" w14:textId="77777777" w:rsidR="003F46C2" w:rsidRPr="003F46C2" w:rsidRDefault="003F46C2" w:rsidP="003F46C2">
            <w:pPr>
              <w:spacing w:after="160" w:line="259" w:lineRule="auto"/>
            </w:pPr>
            <w:r w:rsidRPr="003F46C2">
              <w:t>12.000 (40.000 – 28.000) x 35% = 4.200</w:t>
            </w:r>
          </w:p>
          <w:p w14:paraId="38BBBE33" w14:textId="77777777" w:rsidR="003F46C2" w:rsidRPr="003F46C2" w:rsidRDefault="003F46C2" w:rsidP="003F46C2">
            <w:pPr>
              <w:spacing w:after="160" w:line="259" w:lineRule="auto"/>
            </w:pPr>
            <w:r w:rsidRPr="003F46C2">
              <w:t>Totale = 10.900</w:t>
            </w:r>
          </w:p>
        </w:tc>
      </w:tr>
      <w:tr w:rsidR="003F46C2" w:rsidRPr="003F46C2" w14:paraId="531E396B" w14:textId="77777777" w:rsidTr="00887404">
        <w:tc>
          <w:tcPr>
            <w:tcW w:w="3121" w:type="dxa"/>
          </w:tcPr>
          <w:p w14:paraId="6481A0BC" w14:textId="77777777" w:rsidR="003F46C2" w:rsidRPr="003F46C2" w:rsidRDefault="003F46C2" w:rsidP="003F46C2">
            <w:pPr>
              <w:spacing w:after="160" w:line="259" w:lineRule="auto"/>
            </w:pPr>
            <w:r w:rsidRPr="003F46C2">
              <w:t>Detrazioni per lavoro dipendente</w:t>
            </w:r>
          </w:p>
        </w:tc>
        <w:tc>
          <w:tcPr>
            <w:tcW w:w="3385" w:type="dxa"/>
          </w:tcPr>
          <w:p w14:paraId="5C0028D5" w14:textId="77777777" w:rsidR="003F46C2" w:rsidRPr="003F46C2" w:rsidRDefault="003F46C2" w:rsidP="003F46C2">
            <w:pPr>
              <w:spacing w:after="160" w:line="259" w:lineRule="auto"/>
            </w:pPr>
            <w:r w:rsidRPr="003F46C2">
              <w:t xml:space="preserve">978 x (55.000 – </w:t>
            </w:r>
            <w:proofErr w:type="gramStart"/>
            <w:r w:rsidRPr="003F46C2">
              <w:t>40.000)/</w:t>
            </w:r>
            <w:proofErr w:type="gramEnd"/>
            <w:r w:rsidRPr="003F46C2">
              <w:t>27.000 = 543,33</w:t>
            </w:r>
          </w:p>
        </w:tc>
        <w:tc>
          <w:tcPr>
            <w:tcW w:w="3122" w:type="dxa"/>
          </w:tcPr>
          <w:p w14:paraId="0D2B59BC" w14:textId="77777777" w:rsidR="003F46C2" w:rsidRPr="003F46C2" w:rsidRDefault="003F46C2" w:rsidP="003F46C2">
            <w:pPr>
              <w:spacing w:after="160" w:line="259" w:lineRule="auto"/>
            </w:pPr>
            <w:r w:rsidRPr="003F46C2">
              <w:t xml:space="preserve">1.910 x (50.000 – </w:t>
            </w:r>
            <w:proofErr w:type="gramStart"/>
            <w:r w:rsidRPr="003F46C2">
              <w:t>40.000)/</w:t>
            </w:r>
            <w:proofErr w:type="gramEnd"/>
            <w:r w:rsidRPr="003F46C2">
              <w:t>22.000 = 868,18</w:t>
            </w:r>
          </w:p>
        </w:tc>
      </w:tr>
      <w:tr w:rsidR="003F46C2" w:rsidRPr="003F46C2" w14:paraId="49ED3739" w14:textId="77777777" w:rsidTr="00887404">
        <w:tc>
          <w:tcPr>
            <w:tcW w:w="3121" w:type="dxa"/>
          </w:tcPr>
          <w:p w14:paraId="498D9995" w14:textId="77777777" w:rsidR="003F46C2" w:rsidRPr="003F46C2" w:rsidRDefault="003F46C2" w:rsidP="003F46C2">
            <w:pPr>
              <w:spacing w:after="160" w:line="259" w:lineRule="auto"/>
            </w:pPr>
            <w:r w:rsidRPr="003F46C2">
              <w:t xml:space="preserve">Imposta Netta </w:t>
            </w:r>
          </w:p>
        </w:tc>
        <w:tc>
          <w:tcPr>
            <w:tcW w:w="3385" w:type="dxa"/>
          </w:tcPr>
          <w:p w14:paraId="5849CF8E" w14:textId="77777777" w:rsidR="003F46C2" w:rsidRPr="003F46C2" w:rsidRDefault="003F46C2" w:rsidP="003F46C2">
            <w:pPr>
              <w:spacing w:after="160" w:line="259" w:lineRule="auto"/>
            </w:pPr>
            <w:r w:rsidRPr="003F46C2">
              <w:t>11.520 – 543,33 = 10.976,67</w:t>
            </w:r>
          </w:p>
        </w:tc>
        <w:tc>
          <w:tcPr>
            <w:tcW w:w="3122" w:type="dxa"/>
          </w:tcPr>
          <w:p w14:paraId="22AC600A" w14:textId="77777777" w:rsidR="003F46C2" w:rsidRPr="003F46C2" w:rsidRDefault="003F46C2" w:rsidP="003F46C2">
            <w:pPr>
              <w:spacing w:after="160" w:line="259" w:lineRule="auto"/>
            </w:pPr>
            <w:r w:rsidRPr="003F46C2">
              <w:t>10.900 – 868,18 = 10.031,82</w:t>
            </w:r>
          </w:p>
        </w:tc>
      </w:tr>
    </w:tbl>
    <w:p w14:paraId="3190040F" w14:textId="77777777" w:rsidR="002C79CA" w:rsidRDefault="002C79CA"/>
    <w:sectPr w:rsidR="002C79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6C2"/>
    <w:rsid w:val="002C79CA"/>
    <w:rsid w:val="003F4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C1A41"/>
  <w15:chartTrackingRefBased/>
  <w15:docId w15:val="{F5F780CF-071E-4145-A934-0740261C8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3F46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428</Characters>
  <Application>Microsoft Office Word</Application>
  <DocSecurity>0</DocSecurity>
  <Lines>3</Lines>
  <Paragraphs>1</Paragraphs>
  <ScaleCrop>false</ScaleCrop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Paladin</dc:creator>
  <cp:keywords/>
  <dc:description/>
  <cp:lastModifiedBy>Marco Paladin</cp:lastModifiedBy>
  <cp:revision>1</cp:revision>
  <dcterms:created xsi:type="dcterms:W3CDTF">2022-04-12T14:48:00Z</dcterms:created>
  <dcterms:modified xsi:type="dcterms:W3CDTF">2022-04-12T14:49:00Z</dcterms:modified>
</cp:coreProperties>
</file>