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7E377" w14:textId="1DE0ACF1" w:rsidR="00596F78" w:rsidRPr="004C5360" w:rsidRDefault="00596F78" w:rsidP="004C5360">
      <w:pPr>
        <w:jc w:val="center"/>
        <w:rPr>
          <w:b/>
          <w:bCs/>
          <w:sz w:val="32"/>
          <w:szCs w:val="32"/>
        </w:rPr>
      </w:pPr>
      <w:r w:rsidRPr="004C5360">
        <w:rPr>
          <w:b/>
          <w:bCs/>
          <w:sz w:val="32"/>
          <w:szCs w:val="32"/>
        </w:rPr>
        <w:t>AVVISO PER I DIPENDENTI</w:t>
      </w:r>
      <w:r w:rsidR="004C5360" w:rsidRPr="004C5360">
        <w:rPr>
          <w:b/>
          <w:bCs/>
          <w:sz w:val="32"/>
          <w:szCs w:val="32"/>
        </w:rPr>
        <w:t>:</w:t>
      </w:r>
    </w:p>
    <w:p w14:paraId="4F5755CB" w14:textId="79C43098" w:rsidR="004C5360" w:rsidRPr="004C5360" w:rsidRDefault="004C5360" w:rsidP="004C5360">
      <w:pPr>
        <w:jc w:val="center"/>
        <w:rPr>
          <w:b/>
          <w:bCs/>
          <w:sz w:val="32"/>
          <w:szCs w:val="32"/>
        </w:rPr>
      </w:pPr>
      <w:r w:rsidRPr="004C5360">
        <w:rPr>
          <w:b/>
          <w:bCs/>
          <w:sz w:val="32"/>
          <w:szCs w:val="32"/>
        </w:rPr>
        <w:t>BONUS 200 EURO</w:t>
      </w:r>
    </w:p>
    <w:p w14:paraId="2084D3C4" w14:textId="22BCC478" w:rsidR="00596F78" w:rsidRDefault="00596F78"/>
    <w:p w14:paraId="024B0B67" w14:textId="14011755" w:rsidR="004C5360" w:rsidRPr="00596F78" w:rsidRDefault="00596F78">
      <w:pPr>
        <w:rPr>
          <w:sz w:val="24"/>
          <w:szCs w:val="24"/>
        </w:rPr>
      </w:pPr>
      <w:r w:rsidRPr="00596F78">
        <w:rPr>
          <w:sz w:val="24"/>
          <w:szCs w:val="24"/>
        </w:rPr>
        <w:t>Informiamo che con il cedolino paga di luglio 2022 saranno erogati i 200 euro previsti dal Decreto Aiuti per fronteggiare il caro vita.</w:t>
      </w:r>
    </w:p>
    <w:p w14:paraId="5AC2FD77" w14:textId="26FD6FD8" w:rsidR="00596F78" w:rsidRDefault="00596F78">
      <w:pPr>
        <w:rPr>
          <w:sz w:val="24"/>
          <w:szCs w:val="24"/>
        </w:rPr>
      </w:pPr>
      <w:r w:rsidRPr="00596F78">
        <w:rPr>
          <w:sz w:val="24"/>
          <w:szCs w:val="24"/>
        </w:rPr>
        <w:t>L’erogazione sarà automatica</w:t>
      </w:r>
      <w:r>
        <w:rPr>
          <w:sz w:val="24"/>
          <w:szCs w:val="24"/>
        </w:rPr>
        <w:t>, avverrà quindi direttamente nella busta paga,</w:t>
      </w:r>
      <w:r w:rsidRPr="00596F78">
        <w:rPr>
          <w:sz w:val="24"/>
          <w:szCs w:val="24"/>
        </w:rPr>
        <w:t xml:space="preserve"> previa compilazione e firma di un’autocertificazione che vi sarà consegnata nei prossimi giorni.</w:t>
      </w:r>
    </w:p>
    <w:p w14:paraId="0D025836" w14:textId="6935AB1B" w:rsidR="00596F78" w:rsidRDefault="00596F78" w:rsidP="00596F78">
      <w:pPr>
        <w:jc w:val="both"/>
        <w:rPr>
          <w:sz w:val="24"/>
          <w:szCs w:val="24"/>
        </w:rPr>
      </w:pPr>
      <w:r>
        <w:rPr>
          <w:sz w:val="24"/>
          <w:szCs w:val="24"/>
        </w:rPr>
        <w:t>Vi preghiamo di compilare il modulo, flaggando i requisiti richiesti con attenzione e di riconsegnarlo firmato</w:t>
      </w:r>
      <w:r w:rsidR="003C5C1D">
        <w:rPr>
          <w:sz w:val="24"/>
          <w:szCs w:val="24"/>
        </w:rPr>
        <w:t xml:space="preserve"> entro il 14 luglio 2022.</w:t>
      </w:r>
    </w:p>
    <w:p w14:paraId="43FC2B35" w14:textId="4BE9B7FB" w:rsidR="003C5C1D" w:rsidRDefault="00596F78" w:rsidP="00596F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Moduli incompleti non saranno accettati e non daranno luogo ad alcuna erogazione del </w:t>
      </w:r>
      <w:r w:rsidR="003C5C1D">
        <w:rPr>
          <w:sz w:val="24"/>
          <w:szCs w:val="24"/>
        </w:rPr>
        <w:t>B</w:t>
      </w:r>
      <w:r>
        <w:rPr>
          <w:sz w:val="24"/>
          <w:szCs w:val="24"/>
        </w:rPr>
        <w:t>onus.</w:t>
      </w:r>
    </w:p>
    <w:p w14:paraId="60440833" w14:textId="77777777" w:rsidR="004C5360" w:rsidRDefault="004C5360" w:rsidP="00596F78">
      <w:pPr>
        <w:jc w:val="both"/>
        <w:rPr>
          <w:sz w:val="24"/>
          <w:szCs w:val="24"/>
        </w:rPr>
      </w:pPr>
    </w:p>
    <w:p w14:paraId="38DC6067" w14:textId="77777777" w:rsidR="003C5C1D" w:rsidRDefault="003C5C1D" w:rsidP="00596F78">
      <w:pPr>
        <w:jc w:val="both"/>
        <w:rPr>
          <w:sz w:val="24"/>
          <w:szCs w:val="24"/>
        </w:rPr>
      </w:pPr>
    </w:p>
    <w:p w14:paraId="68F1164F" w14:textId="1E340DFA" w:rsidR="003C5C1D" w:rsidRDefault="003C5C1D" w:rsidP="00596F78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……….., 17 giugno 2022</w:t>
      </w:r>
    </w:p>
    <w:p w14:paraId="280FDCD1" w14:textId="0397099B" w:rsidR="003C5C1D" w:rsidRDefault="003C5C1D" w:rsidP="00596F78">
      <w:pPr>
        <w:jc w:val="both"/>
        <w:rPr>
          <w:sz w:val="24"/>
          <w:szCs w:val="24"/>
        </w:rPr>
      </w:pPr>
    </w:p>
    <w:p w14:paraId="54584451" w14:textId="3381C774" w:rsidR="003C5C1D" w:rsidRPr="00596F78" w:rsidRDefault="003C5C1D" w:rsidP="00596F7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C5360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La Direzione</w:t>
      </w:r>
    </w:p>
    <w:sectPr w:rsidR="003C5C1D" w:rsidRPr="00596F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3B5C"/>
    <w:rsid w:val="00193B5C"/>
    <w:rsid w:val="003C5C1D"/>
    <w:rsid w:val="004C5360"/>
    <w:rsid w:val="00596F78"/>
    <w:rsid w:val="0078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410A"/>
  <w15:chartTrackingRefBased/>
  <w15:docId w15:val="{E4BA3890-1926-4A71-9474-37CDC7FE7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Paladin</dc:creator>
  <cp:keywords/>
  <dc:description/>
  <cp:lastModifiedBy>Marco Paladin</cp:lastModifiedBy>
  <cp:revision>3</cp:revision>
  <dcterms:created xsi:type="dcterms:W3CDTF">2022-06-17T09:11:00Z</dcterms:created>
  <dcterms:modified xsi:type="dcterms:W3CDTF">2022-06-17T13:51:00Z</dcterms:modified>
</cp:coreProperties>
</file>